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412" w:rsidRDefault="00D87FA5" w:rsidP="000804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080412" w:rsidRPr="00080412">
        <w:rPr>
          <w:rFonts w:ascii="Times New Roman" w:hAnsi="Times New Roman" w:cs="Times New Roman"/>
          <w:b/>
          <w:sz w:val="28"/>
          <w:szCs w:val="28"/>
        </w:rPr>
        <w:t xml:space="preserve"> Лице</w:t>
      </w:r>
      <w:r>
        <w:rPr>
          <w:rFonts w:ascii="Times New Roman" w:hAnsi="Times New Roman" w:cs="Times New Roman"/>
          <w:b/>
          <w:sz w:val="28"/>
          <w:szCs w:val="28"/>
        </w:rPr>
        <w:t>е - интернате</w:t>
      </w:r>
      <w:r w:rsidR="00080412" w:rsidRPr="00080412">
        <w:rPr>
          <w:rFonts w:ascii="Times New Roman" w:hAnsi="Times New Roman" w:cs="Times New Roman"/>
          <w:b/>
          <w:sz w:val="28"/>
          <w:szCs w:val="28"/>
        </w:rPr>
        <w:t xml:space="preserve"> для одаренных детей с углуб</w:t>
      </w:r>
      <w:r w:rsidR="00D40D38">
        <w:rPr>
          <w:rFonts w:ascii="Times New Roman" w:hAnsi="Times New Roman" w:cs="Times New Roman"/>
          <w:b/>
          <w:sz w:val="28"/>
          <w:szCs w:val="28"/>
        </w:rPr>
        <w:t>ленным изучением химии – филиал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080412" w:rsidRPr="00080412">
        <w:rPr>
          <w:rFonts w:ascii="Times New Roman" w:hAnsi="Times New Roman" w:cs="Times New Roman"/>
          <w:b/>
          <w:sz w:val="28"/>
          <w:szCs w:val="28"/>
        </w:rPr>
        <w:t xml:space="preserve"> ФГБОУ ВО «КНИТУ»</w:t>
      </w:r>
    </w:p>
    <w:p w:rsidR="00080412" w:rsidRDefault="00080412" w:rsidP="000804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412" w:rsidRDefault="00080412" w:rsidP="000804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412" w:rsidRDefault="00080412" w:rsidP="000804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9DB8279" wp14:editId="252940F7">
            <wp:extent cx="4269311" cy="2847975"/>
            <wp:effectExtent l="171450" t="171450" r="188595" b="200025"/>
            <wp:docPr id="1" name="Рисунок 1" descr="C:\Users\Fail\Desktop\фото лиц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il\Desktop\фото лице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681" cy="284822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080412" w:rsidRDefault="00080412" w:rsidP="000804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412" w:rsidRPr="00D87FA5" w:rsidRDefault="00080412" w:rsidP="0056214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80412" w:rsidRPr="00D87FA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Лицей – интернат для одаренных детей с углубленным изучением химии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лицей) федерального государственного бюджетного образовательного учреждения высшего образования «Казанский национальный исследовательский технологический университет» 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Зеленодольском</w:t>
      </w:r>
      <w:proofErr w:type="gram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 районе Республики Татарстан, пос. Дубровка, ул. Загородная, д.1. </w:t>
      </w:r>
    </w:p>
    <w:p w:rsidR="00562144" w:rsidRDefault="009A2815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Л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ицее созданы условия для раннего выявления и поддержки одаренных школьников, проявляющих выдающиеся способности в изучении химии и сориентированных на получение высококачественного инженерного образования.</w:t>
      </w:r>
    </w:p>
    <w:p w:rsidR="00080412" w:rsidRPr="00D87FA5" w:rsidRDefault="00080412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Под эгидой федерального государственного бюджетного образовательного учреждения высшего образования «Казанский национальный исследовательский технологический университет» в лицее реализуется Программа воспитания новой республиканской инженерной элиты. 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Контингент обучающихся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на конкурсной основе из числа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 Российской Федерации,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успешно освоивших программы соответствующего уровня (не ниже 6-го класса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Контингент штатных сотрудников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 педагогических работников, формируется на конкурсной основе.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процесс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 в учебном здании общей площадью 8,564 кв. м. Количество классов в параллели определяется результатами конкурса (оптимальное число -2 класса в параллели).</w:t>
      </w:r>
    </w:p>
    <w:p w:rsidR="00D87FA5" w:rsidRPr="00D87FA5" w:rsidRDefault="00D87FA5" w:rsidP="004C564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Наполняемость классов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не более 14 человек. В каждой параллели предусмотрены 4 учебных места для одаренных детей с огран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иченными возможностями (всего 15 мест).</w:t>
      </w:r>
    </w:p>
    <w:p w:rsidR="00D87FA5" w:rsidRPr="004C564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Профили обучения: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Химико-биологический</w:t>
      </w:r>
      <w:proofErr w:type="gram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одному классу в параллели 7-11 классов)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Физико-химический</w:t>
      </w:r>
      <w:proofErr w:type="gram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одному классу в параллели 7-11 классов)</w:t>
      </w:r>
    </w:p>
    <w:p w:rsidR="00D87FA5" w:rsidRPr="00D87FA5" w:rsidRDefault="00D87FA5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программы Лицея предусматривают интеграцию основного и дополнительного образования, обеспечивая работу лицея </w:t>
      </w:r>
      <w:r w:rsid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режиме «</w:t>
      </w:r>
      <w:proofErr w:type="gramStart"/>
      <w:r w:rsid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полного дня</w:t>
      </w:r>
      <w:proofErr w:type="gramEnd"/>
      <w:r w:rsid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обучения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gram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очная</w:t>
      </w:r>
      <w:proofErr w:type="gram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7FA5" w:rsidRPr="00D87FA5" w:rsidRDefault="009A281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</w:t>
      </w:r>
      <w:r w:rsidR="00D87FA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ицее хорошая  учебно-материальная база, соответствующая требованиям пожарной безопасности и санитарным нормам и правилам.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Имеются: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оснащённые лаборатории по предметам </w:t>
      </w:r>
      <w:proofErr w:type="gram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естественно-научного</w:t>
      </w:r>
      <w:proofErr w:type="gram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цикла;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учебные аудитории с мультимедийным оборудованием;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бассейн с ванной 11 х 25 м;</w:t>
      </w:r>
    </w:p>
    <w:p w:rsid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- 3D лаборатория для имитации химических процессов;</w:t>
      </w:r>
    </w:p>
    <w:p w:rsidR="00EB076F" w:rsidRPr="00D87FA5" w:rsidRDefault="00EB076F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проектная зона</w:t>
      </w:r>
      <w:r w:rsidRP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области высокотехнологичного технического творчества (программа начального инженерного образования детей). Наличие проектной зоны с высокотехнологичным оборудованием общей площадью около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00 </w:t>
      </w:r>
      <w:proofErr w:type="spellStart"/>
      <w:r w:rsidRP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спортивный и актовый залы;</w:t>
      </w:r>
    </w:p>
    <w:p w:rsidR="00D87FA5" w:rsidRPr="00D87FA5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современная </w:t>
      </w:r>
      <w:proofErr w:type="spellStart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медиатека</w:t>
      </w:r>
      <w:proofErr w:type="spellEnd"/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87FA5" w:rsidRDefault="00D87FA5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мультимедийное оснащение учебных классов, библиотеки, актового за</w:t>
      </w:r>
      <w:r w:rsid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ла;</w:t>
      </w:r>
    </w:p>
    <w:p w:rsidR="00562144" w:rsidRPr="00D87FA5" w:rsidRDefault="00562144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футбольное поле с искусственным покрытием, футбольно-волейбольная площадка, беговая дорожка, легкоатлетический сектор и пр.</w:t>
      </w:r>
    </w:p>
    <w:p w:rsidR="00562144" w:rsidRDefault="00D87FA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Учащиеся проживают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общежитии гостиничного типа. В общежитии имеются специальные помещения для индивидуальных и групповых занятий, досуга, прачечная, душевые комнаты, комната экстренной психологической помощи.</w:t>
      </w:r>
    </w:p>
    <w:p w:rsidR="00D87FA5" w:rsidRPr="00D87FA5" w:rsidRDefault="00562144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 w:rsidR="009A28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ицее-интернате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D87FA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D87FA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ганизовано пятиразовое питание.</w:t>
      </w:r>
    </w:p>
    <w:p w:rsidR="004C564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Лицей призван создать вокруг университета интегрированное образовательное пространство в системе </w:t>
      </w:r>
      <w:r w:rsidR="00D87FA5"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лицей-университет-предприятие</w:t>
      </w:r>
      <w:r w:rsidR="00D87FA5"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C564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FA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9A2815">
        <w:rPr>
          <w:rFonts w:ascii="Times New Roman" w:eastAsia="Times New Roman" w:hAnsi="Times New Roman" w:cs="Times New Roman"/>
          <w:sz w:val="28"/>
          <w:szCs w:val="28"/>
          <w:lang w:eastAsia="ru-RU"/>
        </w:rPr>
        <w:t>а базе Л</w:t>
      </w:r>
      <w:r w:rsidR="00C05CBA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ицея успешно </w:t>
      </w:r>
      <w:r w:rsid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функционируют</w:t>
      </w:r>
      <w:r w:rsidR="00C05CBA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специализированные «Газпром - классы»</w:t>
      </w:r>
      <w:r w:rsid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классы</w:t>
      </w:r>
      <w:r w:rsidR="004C5645" w:rsidRPr="004C5645">
        <w:t xml:space="preserve"> </w:t>
      </w:r>
      <w:r w:rsidR="004C5645">
        <w:t>«</w:t>
      </w:r>
      <w:proofErr w:type="spellStart"/>
      <w:r w:rsidR="004C5645"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Хальдер</w:t>
      </w:r>
      <w:proofErr w:type="spellEnd"/>
      <w:r w:rsidR="004C5645"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4C5645"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Топсе</w:t>
      </w:r>
      <w:proofErr w:type="spellEnd"/>
      <w:r w:rsid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(Дания)</w:t>
      </w:r>
      <w:r w:rsid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B076F" w:rsidRPr="00EB076F">
        <w:t xml:space="preserve"> </w:t>
      </w:r>
      <w:r w:rsidR="00EB076F" w:rsidRPr="00EB07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EB076F" w:rsidRPr="00EB07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Иокогава</w:t>
      </w:r>
      <w:proofErr w:type="spellEnd"/>
      <w:r w:rsidR="00EB076F" w:rsidRPr="00EB07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Электрик СНГ»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(внеурочная деятельность) 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углубленной профильной подготовки</w:t>
      </w:r>
      <w:r w:rsidR="00205643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целях последующего получения высшего образования по специальностям, соответствующим профилю основных видов деятельности </w:t>
      </w:r>
      <w:r w:rsidR="00EB07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перечисленных предприятий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C5645" w:rsidRDefault="00205643" w:rsidP="004C564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FA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функционирует два специализированных  </w:t>
      </w:r>
      <w:r w:rsidR="00080412" w:rsidRPr="004C5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«Газпром - класса»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закрепленных за </w:t>
      </w:r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ОАО Газпром </w:t>
      </w:r>
      <w:proofErr w:type="spellStart"/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трансгаз</w:t>
      </w:r>
      <w:proofErr w:type="spellEnd"/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Казань и ОАО Газпром </w:t>
      </w:r>
      <w:proofErr w:type="spellStart"/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трансгаз</w:t>
      </w:r>
      <w:proofErr w:type="spellEnd"/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Нижний Новгород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(10-11кл) и два с</w:t>
      </w:r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пециализированны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профильной подготовки по углубленному изучению математики, физики, химии и английскому языку, совместно с компанией </w:t>
      </w:r>
      <w:proofErr w:type="spellStart"/>
      <w:r w:rsidR="004C5645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Хальдер</w:t>
      </w:r>
      <w:proofErr w:type="spellEnd"/>
      <w:r w:rsidR="004C5645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4C5645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Топсе</w:t>
      </w:r>
      <w:proofErr w:type="spellEnd"/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(Москва, Дания).</w:t>
      </w:r>
    </w:p>
    <w:p w:rsidR="00562144" w:rsidRPr="00D87FA5" w:rsidRDefault="00562144" w:rsidP="004C564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Сотрудничество Лицея с предприятиями нефтегазохимического комплекса Республики Татарстан и реализация проектов профильных классов компаний </w:t>
      </w: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ПАО «Газпром», «</w:t>
      </w:r>
      <w:proofErr w:type="spellStart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Иокогава</w:t>
      </w:r>
      <w:proofErr w:type="spellEnd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Электрик СНГ», «</w:t>
      </w:r>
      <w:proofErr w:type="spellStart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Хальдор</w:t>
      </w:r>
      <w:proofErr w:type="spellEnd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Топсе</w:t>
      </w:r>
      <w:proofErr w:type="spellEnd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удачный пример взаимодействия образовательного учреждения и будущего работодателя.</w:t>
      </w:r>
    </w:p>
    <w:p w:rsidR="00080412" w:rsidRPr="00D87FA5" w:rsidRDefault="009A281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Л</w:t>
      </w:r>
      <w:r w:rsidR="007D7BE8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ицее активно продолжается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7BE8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внеклассная р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 по п</w:t>
      </w:r>
      <w:r w:rsidR="00C811F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роектной деятельно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сти. Лицеисты </w:t>
      </w:r>
      <w:r w:rsidR="00C811F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участвуют в </w:t>
      </w:r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Международном чемпионате рабочих профессий «</w:t>
      </w:r>
      <w:proofErr w:type="spellStart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Worldskills</w:t>
      </w:r>
      <w:proofErr w:type="spellEnd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junior</w:t>
      </w:r>
      <w:proofErr w:type="spellEnd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становятся</w:t>
      </w:r>
      <w:r w:rsidR="00C811F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победителями и призерами «</w:t>
      </w:r>
      <w:proofErr w:type="spellStart"/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Worldskills</w:t>
      </w:r>
      <w:proofErr w:type="spellEnd"/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junior</w:t>
      </w:r>
      <w:proofErr w:type="spellEnd"/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компетенции «Лабораторный химический анализ»</w:t>
      </w:r>
      <w:r w:rsidR="00455CF3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, «Инженерный дизайн»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возрастных категориях 10+, 14+. </w:t>
      </w:r>
      <w:r w:rsidR="00C811F5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работы учащиеся лицея являются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обладателями гранта Президента Республики Татарстан за успехи в учебе. </w:t>
      </w:r>
    </w:p>
    <w:p w:rsidR="00080412" w:rsidRPr="00D87FA5" w:rsidRDefault="00C811F5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всей  образовательной деятельности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учащиеся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Лицея станов</w:t>
      </w:r>
      <w:r w:rsidR="009A2815">
        <w:rPr>
          <w:rFonts w:ascii="Times New Roman" w:eastAsia="Times New Roman" w:hAnsi="Times New Roman" w:cs="Times New Roman"/>
          <w:sz w:val="28"/>
          <w:szCs w:val="28"/>
          <w:lang w:eastAsia="ru-RU"/>
        </w:rPr>
        <w:t>ятся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победителями и призерами различных 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олимпиад, конкурсов,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конференций, проектных 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исследований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интеллектуальных турниров, таких как: Межрегиональный Химический Турнир, Республиканский Турнир Юных Биологов, Международный конкурс-смотр проектных и научно-исследовательских работ «Балтийский научно-инженерный конкурс», Всероссийская научная конференция учащихся имени Лобачевского,  Всероссийский конкурс юношеских исследовательских работ им. В. И. Вернадского, Всероссийская конференция с международным участием «Химия и химическое образован</w:t>
      </w:r>
      <w:r w:rsidR="00E56D61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ие в XXI веке» и т.д.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C564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Основные мероприятия научной и проектной деятельности </w:t>
      </w:r>
      <w:r w:rsidR="009A28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</w:t>
      </w: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ицея</w:t>
      </w:r>
      <w:r w:rsidR="004C5645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совместно с ФГБОУ ВО «КНИТУ</w:t>
      </w:r>
      <w:r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562144" w:rsidRPr="00562144" w:rsidRDefault="00562144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рофессорские школы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62144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сновная цель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учащихся лицея с последними достижениями в области науки и техники, в их числе:</w:t>
      </w:r>
    </w:p>
    <w:p w:rsidR="00562144" w:rsidRPr="00562144" w:rsidRDefault="00562144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ш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кола профессора П.А. Гуревича «Избр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анные главы органической химии»4</w:t>
      </w:r>
    </w:p>
    <w:p w:rsidR="00562144" w:rsidRPr="00562144" w:rsidRDefault="00562144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ш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кола профессора М.К. Герасимова «Технология производства напитков», «Технология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оизводства спортивного питания»;</w:t>
      </w:r>
    </w:p>
    <w:p w:rsidR="00562144" w:rsidRPr="00562144" w:rsidRDefault="00562144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ш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кола профессора В.И. </w:t>
      </w:r>
      <w:proofErr w:type="spellStart"/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Кимельблата</w:t>
      </w:r>
      <w:proofErr w:type="spellEnd"/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«Основы переработки полимеров и направлени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развития методов переработки»;</w:t>
      </w:r>
    </w:p>
    <w:p w:rsidR="004C5645" w:rsidRDefault="00562144" w:rsidP="00562144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ш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кола профессора А.С. Сироткина «Основы биотехнологии»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4C5645" w:rsidRPr="00562144" w:rsidRDefault="00562144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П</w:t>
      </w:r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рофессорские лекции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562144">
        <w:t xml:space="preserve"> </w:t>
      </w:r>
      <w:r w:rsidRPr="005621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Профессора и доценты КНИТУ проводят дополнительные занятия по научно-исследовательской и проектной деятельности, Два раза в неделю читаются специализированные лекции профессорами КНИТУ, КФУ, ИОФХ им. Арбузова. </w:t>
      </w:r>
    </w:p>
    <w:p w:rsidR="004C5645" w:rsidRPr="00562144" w:rsidRDefault="00562144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Э</w:t>
      </w:r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ективные и факультативные курсы.</w:t>
      </w:r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C5645" w:rsidRPr="00562144" w:rsidRDefault="00562144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Л</w:t>
      </w:r>
      <w:r w:rsidR="004C5645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абораторные практикумы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4C5645" w:rsidRDefault="00562144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proofErr w:type="gramStart"/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4C5645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ини «профессиональные пробы»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нефтегазохимической отрасли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(ОАО «</w:t>
      </w:r>
      <w:proofErr w:type="spellStart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Химград</w:t>
      </w:r>
      <w:proofErr w:type="spellEnd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»; ООО «Технопарк «Идея»; ЗАО «КВАРТ»; ФКП «</w:t>
      </w:r>
      <w:proofErr w:type="spellStart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ГосНИИХП</w:t>
      </w:r>
      <w:proofErr w:type="spellEnd"/>
      <w:r w:rsidR="004C5645" w:rsidRP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»; ПАО «Газпром»)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9A2815" w:rsidRPr="009A2815" w:rsidRDefault="00562144" w:rsidP="002421E0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080412" w:rsidRPr="00562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знакомительные экскурсии</w:t>
      </w:r>
      <w:r w:rsidR="004C5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промышленные предприятия</w:t>
      </w:r>
      <w:r w:rsidR="00080412" w:rsidRPr="00D87F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пр.</w:t>
      </w:r>
    </w:p>
    <w:p w:rsidR="009A2815" w:rsidRPr="009A2815" w:rsidRDefault="002421E0" w:rsidP="002421E0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Учителя Лицея и педагоги университета </w:t>
      </w:r>
      <w:r w:rsidR="009A2815" w:rsidRPr="009A2815">
        <w:rPr>
          <w:rFonts w:ascii="Times New Roman" w:hAnsi="Times New Roman" w:cs="Times New Roman"/>
          <w:sz w:val="28"/>
          <w:szCs w:val="28"/>
        </w:rPr>
        <w:t>помога</w:t>
      </w:r>
      <w:r>
        <w:rPr>
          <w:rFonts w:ascii="Times New Roman" w:hAnsi="Times New Roman" w:cs="Times New Roman"/>
          <w:sz w:val="28"/>
          <w:szCs w:val="28"/>
        </w:rPr>
        <w:t>ют</w:t>
      </w:r>
      <w:r w:rsidR="009A2815" w:rsidRPr="009A2815">
        <w:rPr>
          <w:rFonts w:ascii="Times New Roman" w:hAnsi="Times New Roman" w:cs="Times New Roman"/>
          <w:sz w:val="28"/>
          <w:szCs w:val="28"/>
        </w:rPr>
        <w:t xml:space="preserve"> лицеистам разобраться в спектре профессий, определяющих облик XXI века, когда решающее значение приобретает социальная и профессиональная мобильность личности. </w:t>
      </w:r>
    </w:p>
    <w:p w:rsidR="009A2815" w:rsidRPr="009A2815" w:rsidRDefault="009A2815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2815">
        <w:rPr>
          <w:rFonts w:ascii="Times New Roman" w:hAnsi="Times New Roman" w:cs="Times New Roman"/>
          <w:sz w:val="28"/>
          <w:szCs w:val="28"/>
        </w:rPr>
        <w:t>В Лицее большое внимание уделяется нравственному и эстетическому развитию учащихся, воспитанию творческой, самостоятельной личности, способно</w:t>
      </w:r>
      <w:r>
        <w:rPr>
          <w:rFonts w:ascii="Times New Roman" w:hAnsi="Times New Roman" w:cs="Times New Roman"/>
          <w:sz w:val="28"/>
          <w:szCs w:val="28"/>
        </w:rPr>
        <w:t>й ценить себя и уважать других.</w:t>
      </w:r>
    </w:p>
    <w:p w:rsidR="009A2815" w:rsidRPr="009A2815" w:rsidRDefault="009A2815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2815">
        <w:rPr>
          <w:rFonts w:ascii="Times New Roman" w:hAnsi="Times New Roman" w:cs="Times New Roman"/>
          <w:sz w:val="28"/>
          <w:szCs w:val="28"/>
        </w:rPr>
        <w:t xml:space="preserve">Особенностью Лицея - интерната была и остаётся семейная атмосфера доброты, творчества, дружбы и взаимопомощи. Эта атмосфера ежегодно </w:t>
      </w:r>
      <w:r w:rsidRPr="009A2815">
        <w:rPr>
          <w:rFonts w:ascii="Times New Roman" w:hAnsi="Times New Roman" w:cs="Times New Roman"/>
          <w:sz w:val="28"/>
          <w:szCs w:val="28"/>
        </w:rPr>
        <w:lastRenderedPageBreak/>
        <w:t>привлекает новых лицеистов и позволяет им максимально быстро адаптироваться и стать своими в общей лицейской, а</w:t>
      </w:r>
      <w:r>
        <w:rPr>
          <w:rFonts w:ascii="Times New Roman" w:hAnsi="Times New Roman" w:cs="Times New Roman"/>
          <w:sz w:val="28"/>
          <w:szCs w:val="28"/>
        </w:rPr>
        <w:t xml:space="preserve"> затем и университетской среде.</w:t>
      </w:r>
    </w:p>
    <w:p w:rsidR="009A2815" w:rsidRPr="009A2815" w:rsidRDefault="009A2815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2815">
        <w:rPr>
          <w:rFonts w:ascii="Times New Roman" w:hAnsi="Times New Roman" w:cs="Times New Roman"/>
          <w:sz w:val="28"/>
          <w:szCs w:val="28"/>
        </w:rPr>
        <w:t xml:space="preserve">В течение года проводятся регулярные встречи  и беседы с учащимися и их родителями, что позволяет держать под контролем как учебную, так и внеурочную деятельность. </w:t>
      </w:r>
    </w:p>
    <w:p w:rsidR="009A2815" w:rsidRPr="009A2815" w:rsidRDefault="009A2815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2815">
        <w:rPr>
          <w:rFonts w:ascii="Times New Roman" w:hAnsi="Times New Roman" w:cs="Times New Roman"/>
          <w:sz w:val="28"/>
          <w:szCs w:val="28"/>
        </w:rPr>
        <w:t xml:space="preserve">Родительские собрания проводятся в конце каждого триместра. </w:t>
      </w:r>
      <w:bookmarkStart w:id="0" w:name="_GoBack"/>
      <w:bookmarkEnd w:id="0"/>
      <w:r w:rsidRPr="009A2815">
        <w:rPr>
          <w:rFonts w:ascii="Times New Roman" w:hAnsi="Times New Roman" w:cs="Times New Roman"/>
          <w:sz w:val="28"/>
          <w:szCs w:val="28"/>
        </w:rPr>
        <w:t>Общешкольные собрания проводятся два раза в год с участием руководства ФГБОУ ВО «КНИТУ», представителей предприятий-партнеров. Регулярно один раз в триместр проводятся методические совещания учителей, на которых рассматривается процесс обучения каждого ребенка, составляются и обсуждаются психолого-педагогическ</w:t>
      </w:r>
      <w:r>
        <w:rPr>
          <w:rFonts w:ascii="Times New Roman" w:hAnsi="Times New Roman" w:cs="Times New Roman"/>
          <w:sz w:val="28"/>
          <w:szCs w:val="28"/>
        </w:rPr>
        <w:t>ие характеристики детей.</w:t>
      </w:r>
    </w:p>
    <w:p w:rsidR="009A2815" w:rsidRPr="009A2815" w:rsidRDefault="009A2815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2815">
        <w:rPr>
          <w:rFonts w:ascii="Times New Roman" w:hAnsi="Times New Roman" w:cs="Times New Roman"/>
          <w:sz w:val="28"/>
          <w:szCs w:val="28"/>
        </w:rPr>
        <w:t xml:space="preserve">В дни школьных каникул Лицей организует туристические походы и  экскурсионные поездки.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9A2815">
        <w:rPr>
          <w:rFonts w:ascii="Times New Roman" w:hAnsi="Times New Roman" w:cs="Times New Roman"/>
          <w:sz w:val="28"/>
          <w:szCs w:val="28"/>
        </w:rPr>
        <w:t>оллективное посещение театра и музея уже стали традицией, которая всяческ</w:t>
      </w:r>
      <w:r>
        <w:rPr>
          <w:rFonts w:ascii="Times New Roman" w:hAnsi="Times New Roman" w:cs="Times New Roman"/>
          <w:sz w:val="28"/>
          <w:szCs w:val="28"/>
        </w:rPr>
        <w:t>и поддерживается и развивается.</w:t>
      </w:r>
    </w:p>
    <w:p w:rsidR="00080412" w:rsidRPr="009A2815" w:rsidRDefault="009A2815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2815">
        <w:rPr>
          <w:rFonts w:ascii="Times New Roman" w:hAnsi="Times New Roman" w:cs="Times New Roman"/>
          <w:sz w:val="28"/>
          <w:szCs w:val="28"/>
        </w:rPr>
        <w:t xml:space="preserve">В Лицей на конкурсной основе приглашаются молодые люди, проявляющие высокий интерес к одному из профилей обучения, </w:t>
      </w:r>
      <w:r>
        <w:rPr>
          <w:rFonts w:ascii="Times New Roman" w:hAnsi="Times New Roman" w:cs="Times New Roman"/>
          <w:sz w:val="28"/>
          <w:szCs w:val="28"/>
        </w:rPr>
        <w:t>ставящие</w:t>
      </w:r>
      <w:r w:rsidRPr="009A2815">
        <w:rPr>
          <w:rFonts w:ascii="Times New Roman" w:hAnsi="Times New Roman" w:cs="Times New Roman"/>
          <w:sz w:val="28"/>
          <w:szCs w:val="28"/>
        </w:rPr>
        <w:t xml:space="preserve"> перед собой цель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A2815">
        <w:rPr>
          <w:rFonts w:ascii="Times New Roman" w:hAnsi="Times New Roman" w:cs="Times New Roman"/>
          <w:sz w:val="28"/>
          <w:szCs w:val="28"/>
        </w:rPr>
        <w:t>получ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Pr="009A28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элитарного образования и</w:t>
      </w:r>
      <w:r w:rsidRPr="009A2815">
        <w:rPr>
          <w:rFonts w:ascii="Times New Roman" w:hAnsi="Times New Roman" w:cs="Times New Roman"/>
          <w:sz w:val="28"/>
          <w:szCs w:val="28"/>
        </w:rPr>
        <w:t xml:space="preserve"> поступ</w:t>
      </w:r>
      <w:r>
        <w:rPr>
          <w:rFonts w:ascii="Times New Roman" w:hAnsi="Times New Roman" w:cs="Times New Roman"/>
          <w:sz w:val="28"/>
          <w:szCs w:val="28"/>
        </w:rPr>
        <w:t>ления</w:t>
      </w:r>
      <w:r w:rsidRPr="009A2815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ФГБОУ ВО «КНИТУ», а также </w:t>
      </w:r>
      <w:r w:rsidRPr="009A2815">
        <w:rPr>
          <w:rFonts w:ascii="Times New Roman" w:hAnsi="Times New Roman" w:cs="Times New Roman"/>
          <w:sz w:val="28"/>
          <w:szCs w:val="28"/>
        </w:rPr>
        <w:t>престижные вузы страны.</w:t>
      </w:r>
    </w:p>
    <w:p w:rsidR="00080412" w:rsidRPr="009A2815" w:rsidRDefault="00080412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080412" w:rsidRPr="009A2815" w:rsidRDefault="00080412" w:rsidP="009A2815">
      <w:pPr>
        <w:pStyle w:val="a3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080412" w:rsidRPr="00D87FA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0412" w:rsidRPr="00D87FA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0412" w:rsidRPr="00D87FA5" w:rsidRDefault="00080412" w:rsidP="00D87FA5">
      <w:pPr>
        <w:pStyle w:val="a3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0412" w:rsidRDefault="00080412" w:rsidP="00080412">
      <w:pPr>
        <w:spacing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412" w:rsidRDefault="00080412" w:rsidP="00080412">
      <w:pPr>
        <w:spacing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412" w:rsidRDefault="00080412" w:rsidP="00080412">
      <w:pPr>
        <w:spacing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412" w:rsidRDefault="00080412" w:rsidP="00080412">
      <w:pPr>
        <w:spacing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412" w:rsidRDefault="00080412" w:rsidP="00080412">
      <w:pPr>
        <w:spacing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412" w:rsidRPr="00080412" w:rsidRDefault="00080412" w:rsidP="00080412">
      <w:pPr>
        <w:spacing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80412" w:rsidRPr="00080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F76"/>
    <w:rsid w:val="00080412"/>
    <w:rsid w:val="001C3F1F"/>
    <w:rsid w:val="001F298A"/>
    <w:rsid w:val="00205643"/>
    <w:rsid w:val="002421E0"/>
    <w:rsid w:val="002539C7"/>
    <w:rsid w:val="002A1B47"/>
    <w:rsid w:val="002D31A0"/>
    <w:rsid w:val="002F635C"/>
    <w:rsid w:val="00307460"/>
    <w:rsid w:val="00334055"/>
    <w:rsid w:val="00404D1C"/>
    <w:rsid w:val="00427EA6"/>
    <w:rsid w:val="00455CF3"/>
    <w:rsid w:val="004C5645"/>
    <w:rsid w:val="00531B26"/>
    <w:rsid w:val="00551F76"/>
    <w:rsid w:val="00562144"/>
    <w:rsid w:val="005C153D"/>
    <w:rsid w:val="00626EBF"/>
    <w:rsid w:val="007D7BE8"/>
    <w:rsid w:val="00854E70"/>
    <w:rsid w:val="00873F89"/>
    <w:rsid w:val="009A2815"/>
    <w:rsid w:val="00A51D0A"/>
    <w:rsid w:val="00B24D3F"/>
    <w:rsid w:val="00C05CBA"/>
    <w:rsid w:val="00C811F5"/>
    <w:rsid w:val="00D40D38"/>
    <w:rsid w:val="00D87FA5"/>
    <w:rsid w:val="00DA7D13"/>
    <w:rsid w:val="00DC4492"/>
    <w:rsid w:val="00E56D61"/>
    <w:rsid w:val="00EA797E"/>
    <w:rsid w:val="00EB076F"/>
    <w:rsid w:val="00EE356D"/>
    <w:rsid w:val="00F2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6EB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80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041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A1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2A1B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6EB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80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041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A1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2A1B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3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1176</Words>
  <Characters>6708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Fail</dc:creator>
  <cp:lastModifiedBy>Марина</cp:lastModifiedBy>
  <cp:revision>3</cp:revision>
  <cp:lastPrinted>2017-05-03T14:28:00Z</cp:lastPrinted>
  <dcterms:created xsi:type="dcterms:W3CDTF">2018-05-27T10:43:00Z</dcterms:created>
  <dcterms:modified xsi:type="dcterms:W3CDTF">2018-05-27T11:29:00Z</dcterms:modified>
</cp:coreProperties>
</file>